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9D46" w14:textId="77777777" w:rsidR="00492E65" w:rsidRDefault="00D05F22">
      <w:r>
        <w:t xml:space="preserve">Responsibilities </w:t>
      </w:r>
    </w:p>
    <w:p w14:paraId="66E48D73" w14:textId="77777777" w:rsidR="00D05F22" w:rsidRDefault="00D05F22"/>
    <w:p w14:paraId="69135AE7" w14:textId="77777777" w:rsidR="00D05F22" w:rsidRDefault="00D05F22">
      <w:r>
        <w:t>The following list is the Roles and corresponding Responsibilities of each of the committee member titles of Forest School Association - Norfolk Local Group (FSAN).</w:t>
      </w:r>
    </w:p>
    <w:p w14:paraId="26933FDD" w14:textId="77777777" w:rsidR="00D05F22" w:rsidRDefault="00D05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4551"/>
      </w:tblGrid>
      <w:tr w:rsidR="00D05F22" w14:paraId="40DEA1EF" w14:textId="77777777" w:rsidTr="00D05F22">
        <w:tc>
          <w:tcPr>
            <w:tcW w:w="2660" w:type="dxa"/>
          </w:tcPr>
          <w:p w14:paraId="7A05C2FE" w14:textId="77777777" w:rsidR="00D05F22" w:rsidRDefault="00D05F22">
            <w:r>
              <w:t>Role</w:t>
            </w:r>
          </w:p>
        </w:tc>
        <w:tc>
          <w:tcPr>
            <w:tcW w:w="709" w:type="dxa"/>
          </w:tcPr>
          <w:p w14:paraId="4A1695F1" w14:textId="77777777" w:rsidR="00D05F22" w:rsidRDefault="00D05F22">
            <w:r>
              <w:t>No’s</w:t>
            </w:r>
          </w:p>
        </w:tc>
        <w:tc>
          <w:tcPr>
            <w:tcW w:w="4551" w:type="dxa"/>
          </w:tcPr>
          <w:p w14:paraId="5F830834" w14:textId="77777777" w:rsidR="00D05F22" w:rsidRDefault="00D05F22">
            <w:r>
              <w:t>Responsibilities</w:t>
            </w:r>
          </w:p>
        </w:tc>
      </w:tr>
      <w:tr w:rsidR="00D05F22" w14:paraId="715285CA" w14:textId="77777777" w:rsidTr="00D05F22">
        <w:tc>
          <w:tcPr>
            <w:tcW w:w="2660" w:type="dxa"/>
          </w:tcPr>
          <w:p w14:paraId="37F72F02" w14:textId="77777777" w:rsidR="00D05F22" w:rsidRDefault="00D05F22">
            <w:r>
              <w:t>Chairperson</w:t>
            </w:r>
          </w:p>
        </w:tc>
        <w:tc>
          <w:tcPr>
            <w:tcW w:w="709" w:type="dxa"/>
          </w:tcPr>
          <w:p w14:paraId="20D329C2" w14:textId="77777777" w:rsidR="00D05F22" w:rsidRDefault="00D05F22">
            <w:r>
              <w:t>1</w:t>
            </w:r>
          </w:p>
        </w:tc>
        <w:tc>
          <w:tcPr>
            <w:tcW w:w="4551" w:type="dxa"/>
          </w:tcPr>
          <w:p w14:paraId="5FF5BCA2" w14:textId="77777777" w:rsidR="00D05F22" w:rsidRDefault="00D05F22" w:rsidP="00D05F22">
            <w:r>
              <w:t>Chairing meetings, events and the Annual General Meeting (AGM) in which a Chairperson’s report is written and presented. Maintaining an online presence on social media. To make final decisions if the committee members cannot come to an agreed decision.</w:t>
            </w:r>
          </w:p>
        </w:tc>
      </w:tr>
      <w:tr w:rsidR="00D05F22" w14:paraId="6FBA80B4" w14:textId="77777777" w:rsidTr="00D05F22">
        <w:tc>
          <w:tcPr>
            <w:tcW w:w="2660" w:type="dxa"/>
          </w:tcPr>
          <w:p w14:paraId="05E388A7" w14:textId="77777777" w:rsidR="00D05F22" w:rsidRDefault="00D05F22">
            <w:r>
              <w:t>Vice Chairperson</w:t>
            </w:r>
          </w:p>
        </w:tc>
        <w:tc>
          <w:tcPr>
            <w:tcW w:w="709" w:type="dxa"/>
          </w:tcPr>
          <w:p w14:paraId="04FE224C" w14:textId="77777777" w:rsidR="00D05F22" w:rsidRDefault="00D05F22">
            <w:r>
              <w:t>1</w:t>
            </w:r>
          </w:p>
        </w:tc>
        <w:tc>
          <w:tcPr>
            <w:tcW w:w="4551" w:type="dxa"/>
          </w:tcPr>
          <w:p w14:paraId="247676DB" w14:textId="77777777" w:rsidR="00D05F22" w:rsidRDefault="00D05F22" w:rsidP="00D05F22">
            <w:r>
              <w:t>Collaboration with Chairperson. To be available to chair events if Chairperson is not able.</w:t>
            </w:r>
          </w:p>
        </w:tc>
      </w:tr>
      <w:tr w:rsidR="00D05F22" w14:paraId="3051C1F3" w14:textId="77777777" w:rsidTr="00D05F22">
        <w:tc>
          <w:tcPr>
            <w:tcW w:w="2660" w:type="dxa"/>
          </w:tcPr>
          <w:p w14:paraId="60E86EBA" w14:textId="77777777" w:rsidR="00D05F22" w:rsidRDefault="00D05F22">
            <w:r>
              <w:t>Secretary</w:t>
            </w:r>
          </w:p>
        </w:tc>
        <w:tc>
          <w:tcPr>
            <w:tcW w:w="709" w:type="dxa"/>
          </w:tcPr>
          <w:p w14:paraId="4FECC0CB" w14:textId="77777777" w:rsidR="00D05F22" w:rsidRDefault="00D05F22">
            <w:r>
              <w:t>1</w:t>
            </w:r>
          </w:p>
        </w:tc>
        <w:tc>
          <w:tcPr>
            <w:tcW w:w="4551" w:type="dxa"/>
          </w:tcPr>
          <w:p w14:paraId="48AD02D0" w14:textId="77777777" w:rsidR="00D05F22" w:rsidRDefault="00D05F22">
            <w:r>
              <w:t xml:space="preserve">Taking minutes during meetings and publishing them (and any other documents) on </w:t>
            </w:r>
            <w:proofErr w:type="spellStart"/>
            <w:r>
              <w:t>dropbox</w:t>
            </w:r>
            <w:proofErr w:type="spellEnd"/>
            <w:r>
              <w:t>, FSA website and FSAN website.</w:t>
            </w:r>
          </w:p>
        </w:tc>
      </w:tr>
      <w:tr w:rsidR="00D05F22" w14:paraId="20D09D56" w14:textId="77777777" w:rsidTr="00D05F22">
        <w:tc>
          <w:tcPr>
            <w:tcW w:w="2660" w:type="dxa"/>
          </w:tcPr>
          <w:p w14:paraId="4B8A5FB1" w14:textId="77777777" w:rsidR="00D05F22" w:rsidRDefault="00D05F22">
            <w:r>
              <w:t>Treasurer</w:t>
            </w:r>
          </w:p>
        </w:tc>
        <w:tc>
          <w:tcPr>
            <w:tcW w:w="709" w:type="dxa"/>
          </w:tcPr>
          <w:p w14:paraId="1685F008" w14:textId="77777777" w:rsidR="00D05F22" w:rsidRDefault="00D05F22">
            <w:r>
              <w:t>1</w:t>
            </w:r>
          </w:p>
        </w:tc>
        <w:tc>
          <w:tcPr>
            <w:tcW w:w="4551" w:type="dxa"/>
          </w:tcPr>
          <w:p w14:paraId="2B561782" w14:textId="77777777" w:rsidR="00D05F22" w:rsidRDefault="00D05F22" w:rsidP="00D05F22">
            <w:r>
              <w:t>To keep record of all monetary accounts of FSAN. To manage the insurance for FSAN. To write and present a Treasurer’s Report at the AGM.</w:t>
            </w:r>
          </w:p>
        </w:tc>
      </w:tr>
      <w:tr w:rsidR="00DA7AB7" w14:paraId="0B1B7134" w14:textId="77777777" w:rsidTr="00D05F22">
        <w:tc>
          <w:tcPr>
            <w:tcW w:w="2660" w:type="dxa"/>
          </w:tcPr>
          <w:p w14:paraId="7E30AE2D" w14:textId="77777777" w:rsidR="00DA7AB7" w:rsidRDefault="00DA7AB7">
            <w:r>
              <w:t xml:space="preserve">Online Administrator </w:t>
            </w:r>
          </w:p>
        </w:tc>
        <w:tc>
          <w:tcPr>
            <w:tcW w:w="709" w:type="dxa"/>
          </w:tcPr>
          <w:p w14:paraId="2C96EE8F" w14:textId="77777777" w:rsidR="00DA7AB7" w:rsidRDefault="00DA7AB7">
            <w:r>
              <w:t>1</w:t>
            </w:r>
          </w:p>
        </w:tc>
        <w:tc>
          <w:tcPr>
            <w:tcW w:w="4551" w:type="dxa"/>
          </w:tcPr>
          <w:p w14:paraId="354AA151" w14:textId="77777777" w:rsidR="00DA7AB7" w:rsidRDefault="00DA7AB7" w:rsidP="00D05F22">
            <w:r>
              <w:t>To update the website and maintain an online presence on social media.</w:t>
            </w:r>
            <w:bookmarkStart w:id="0" w:name="_GoBack"/>
            <w:bookmarkEnd w:id="0"/>
          </w:p>
        </w:tc>
      </w:tr>
      <w:tr w:rsidR="00D05F22" w14:paraId="686EB090" w14:textId="77777777" w:rsidTr="00D05F22">
        <w:tc>
          <w:tcPr>
            <w:tcW w:w="2660" w:type="dxa"/>
          </w:tcPr>
          <w:p w14:paraId="36D28406" w14:textId="77777777" w:rsidR="00D05F22" w:rsidRDefault="00D05F22">
            <w:r>
              <w:t>Events Coordinator</w:t>
            </w:r>
          </w:p>
        </w:tc>
        <w:tc>
          <w:tcPr>
            <w:tcW w:w="709" w:type="dxa"/>
          </w:tcPr>
          <w:p w14:paraId="451FB37F" w14:textId="77777777" w:rsidR="00D05F22" w:rsidRDefault="00D05F22">
            <w:r>
              <w:t>1</w:t>
            </w:r>
          </w:p>
        </w:tc>
        <w:tc>
          <w:tcPr>
            <w:tcW w:w="4551" w:type="dxa"/>
          </w:tcPr>
          <w:p w14:paraId="6C35D664" w14:textId="77777777" w:rsidR="00D05F22" w:rsidRDefault="00D05F22">
            <w:r>
              <w:t xml:space="preserve">To organise and </w:t>
            </w:r>
            <w:r w:rsidR="007E7176">
              <w:t xml:space="preserve">manage yearly events including skill </w:t>
            </w:r>
            <w:r w:rsidR="00DA7AB7">
              <w:t>shares, courses</w:t>
            </w:r>
            <w:r w:rsidR="007E7176">
              <w:t>, fairs, festivals etc.</w:t>
            </w:r>
          </w:p>
        </w:tc>
      </w:tr>
      <w:tr w:rsidR="00D05F22" w14:paraId="59D5CBCC" w14:textId="77777777" w:rsidTr="00D05F22">
        <w:tc>
          <w:tcPr>
            <w:tcW w:w="2660" w:type="dxa"/>
          </w:tcPr>
          <w:p w14:paraId="7978766D" w14:textId="77777777" w:rsidR="00D05F22" w:rsidRDefault="00D05F22">
            <w:r>
              <w:t>FSA Representative</w:t>
            </w:r>
          </w:p>
        </w:tc>
        <w:tc>
          <w:tcPr>
            <w:tcW w:w="709" w:type="dxa"/>
          </w:tcPr>
          <w:p w14:paraId="1D6425F1" w14:textId="77777777" w:rsidR="00D05F22" w:rsidRDefault="00D05F22">
            <w:r>
              <w:t>1</w:t>
            </w:r>
          </w:p>
        </w:tc>
        <w:tc>
          <w:tcPr>
            <w:tcW w:w="4551" w:type="dxa"/>
          </w:tcPr>
          <w:p w14:paraId="26104939" w14:textId="77777777" w:rsidR="00D05F22" w:rsidRDefault="007E7176" w:rsidP="007E7176">
            <w:r>
              <w:t>To act as a representative for the FSA. To keep the committee informed of the current activities and opinions of FSA</w:t>
            </w:r>
          </w:p>
        </w:tc>
      </w:tr>
      <w:tr w:rsidR="00D05F22" w14:paraId="59015081" w14:textId="77777777" w:rsidTr="00D05F22">
        <w:tc>
          <w:tcPr>
            <w:tcW w:w="2660" w:type="dxa"/>
          </w:tcPr>
          <w:p w14:paraId="79F844DF" w14:textId="77777777" w:rsidR="00D05F22" w:rsidRDefault="00D05F22">
            <w:r>
              <w:t>Student Representative</w:t>
            </w:r>
          </w:p>
        </w:tc>
        <w:tc>
          <w:tcPr>
            <w:tcW w:w="709" w:type="dxa"/>
          </w:tcPr>
          <w:p w14:paraId="44771134" w14:textId="77777777" w:rsidR="00D05F22" w:rsidRDefault="00D05F22">
            <w:r>
              <w:t>1</w:t>
            </w:r>
          </w:p>
        </w:tc>
        <w:tc>
          <w:tcPr>
            <w:tcW w:w="4551" w:type="dxa"/>
          </w:tcPr>
          <w:p w14:paraId="26DBCAD7" w14:textId="77777777" w:rsidR="00D05F22" w:rsidRDefault="007E7176" w:rsidP="007E7176">
            <w:r>
              <w:t>To act as representative for current Forest School students. To inform student’s opinions and issues to the committee.</w:t>
            </w:r>
          </w:p>
        </w:tc>
      </w:tr>
      <w:tr w:rsidR="00D05F22" w14:paraId="483C67BC" w14:textId="77777777" w:rsidTr="00D05F22">
        <w:tc>
          <w:tcPr>
            <w:tcW w:w="2660" w:type="dxa"/>
          </w:tcPr>
          <w:p w14:paraId="227A39C2" w14:textId="77777777" w:rsidR="00D05F22" w:rsidRDefault="00D05F22">
            <w:r>
              <w:t>Officer</w:t>
            </w:r>
          </w:p>
        </w:tc>
        <w:tc>
          <w:tcPr>
            <w:tcW w:w="709" w:type="dxa"/>
          </w:tcPr>
          <w:p w14:paraId="46069999" w14:textId="77777777" w:rsidR="00D05F22" w:rsidRDefault="00DA7AB7">
            <w:r>
              <w:t>4</w:t>
            </w:r>
          </w:p>
        </w:tc>
        <w:tc>
          <w:tcPr>
            <w:tcW w:w="4551" w:type="dxa"/>
          </w:tcPr>
          <w:p w14:paraId="063F5F6C" w14:textId="77777777" w:rsidR="00D05F22" w:rsidRDefault="007E7176">
            <w:r>
              <w:t>To represent the opinions of the Forest School Leader’s of Norfolk.</w:t>
            </w:r>
          </w:p>
        </w:tc>
      </w:tr>
    </w:tbl>
    <w:p w14:paraId="5064654C" w14:textId="77777777" w:rsidR="00D05F22" w:rsidRDefault="00D05F22"/>
    <w:sectPr w:rsidR="00D05F22" w:rsidSect="00492E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22"/>
    <w:rsid w:val="00492E65"/>
    <w:rsid w:val="007E7176"/>
    <w:rsid w:val="00D05F22"/>
    <w:rsid w:val="00D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FD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 Couldrey</dc:creator>
  <cp:keywords/>
  <dc:description/>
  <cp:lastModifiedBy>Tarl Couldrey</cp:lastModifiedBy>
  <cp:revision>2</cp:revision>
  <dcterms:created xsi:type="dcterms:W3CDTF">2017-03-21T08:07:00Z</dcterms:created>
  <dcterms:modified xsi:type="dcterms:W3CDTF">2018-09-20T16:07:00Z</dcterms:modified>
</cp:coreProperties>
</file>